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AB" w:rsidRDefault="00954E40" w:rsidP="00954E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7F2F">
        <w:rPr>
          <w:rFonts w:ascii="Times New Roman" w:eastAsia="Calibri" w:hAnsi="Times New Roman" w:cs="Times New Roman"/>
          <w:b/>
          <w:bCs/>
          <w:sz w:val="24"/>
          <w:szCs w:val="24"/>
        </w:rPr>
        <w:t>БИОФИЗИЧЕСКАЯ МОДЕЛЬ ЭЛЕКТРИЧЕСКИХ ХАРАКТЕРИСТИК ЭРИТРОЦИТОВ ПРИ ЛУЧЕВОЙ ТЕРАПИИ</w:t>
      </w:r>
    </w:p>
    <w:p w:rsidR="00954E40" w:rsidRPr="00954E40" w:rsidRDefault="00954E40" w:rsidP="00954E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442E" w:rsidRP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54E40">
        <w:rPr>
          <w:rFonts w:ascii="Times New Roman" w:hAnsi="Times New Roman" w:cs="Times New Roman"/>
          <w:b/>
          <w:szCs w:val="24"/>
        </w:rPr>
        <w:t>С.Н. Мамаева</w:t>
      </w:r>
      <w:r>
        <w:rPr>
          <w:rFonts w:ascii="Times New Roman" w:hAnsi="Times New Roman" w:cs="Times New Roman"/>
          <w:b/>
          <w:szCs w:val="24"/>
          <w:vertAlign w:val="superscript"/>
        </w:rPr>
        <w:t>1</w:t>
      </w:r>
      <w:r w:rsidR="00404C16" w:rsidRPr="00954E40">
        <w:rPr>
          <w:rFonts w:ascii="Times New Roman" w:hAnsi="Times New Roman" w:cs="Times New Roman"/>
          <w:b/>
          <w:szCs w:val="24"/>
        </w:rPr>
        <w:t xml:space="preserve">, </w:t>
      </w:r>
      <w:r w:rsidRPr="00954E40">
        <w:rPr>
          <w:rFonts w:ascii="Times New Roman" w:hAnsi="Times New Roman" w:cs="Times New Roman"/>
          <w:b/>
          <w:szCs w:val="24"/>
        </w:rPr>
        <w:t xml:space="preserve">А.Н. </w:t>
      </w:r>
      <w:r w:rsidR="00404C16" w:rsidRPr="00954E40">
        <w:rPr>
          <w:rFonts w:ascii="Times New Roman" w:hAnsi="Times New Roman" w:cs="Times New Roman"/>
          <w:b/>
          <w:szCs w:val="24"/>
        </w:rPr>
        <w:t>Павлов</w:t>
      </w:r>
      <w:r>
        <w:rPr>
          <w:rFonts w:ascii="Times New Roman" w:hAnsi="Times New Roman" w:cs="Times New Roman"/>
          <w:b/>
          <w:szCs w:val="24"/>
          <w:vertAlign w:val="superscript"/>
        </w:rPr>
        <w:t>1</w:t>
      </w:r>
      <w:r w:rsidR="00404C16" w:rsidRPr="00954E40">
        <w:rPr>
          <w:rFonts w:ascii="Times New Roman" w:hAnsi="Times New Roman" w:cs="Times New Roman"/>
          <w:b/>
          <w:szCs w:val="24"/>
        </w:rPr>
        <w:t xml:space="preserve">, </w:t>
      </w:r>
      <w:r w:rsidRPr="00954E40">
        <w:rPr>
          <w:rFonts w:ascii="Times New Roman" w:hAnsi="Times New Roman" w:cs="Times New Roman"/>
          <w:b/>
          <w:szCs w:val="24"/>
        </w:rPr>
        <w:t xml:space="preserve">М.Н. </w:t>
      </w:r>
      <w:r w:rsidR="00404C16" w:rsidRPr="00954E40">
        <w:rPr>
          <w:rFonts w:ascii="Times New Roman" w:hAnsi="Times New Roman" w:cs="Times New Roman"/>
          <w:b/>
          <w:szCs w:val="24"/>
        </w:rPr>
        <w:t>Румянцева</w:t>
      </w:r>
      <w:r>
        <w:rPr>
          <w:rFonts w:ascii="Times New Roman" w:hAnsi="Times New Roman" w:cs="Times New Roman"/>
          <w:b/>
          <w:szCs w:val="24"/>
          <w:vertAlign w:val="superscript"/>
        </w:rPr>
        <w:t>1,2</w:t>
      </w:r>
      <w:r w:rsidR="00404C16" w:rsidRPr="00954E40">
        <w:rPr>
          <w:rFonts w:ascii="Times New Roman" w:hAnsi="Times New Roman" w:cs="Times New Roman"/>
          <w:b/>
          <w:szCs w:val="24"/>
        </w:rPr>
        <w:t xml:space="preserve">, </w:t>
      </w:r>
      <w:r w:rsidRPr="00954E40">
        <w:rPr>
          <w:rFonts w:ascii="Times New Roman" w:hAnsi="Times New Roman" w:cs="Times New Roman"/>
          <w:b/>
          <w:szCs w:val="24"/>
        </w:rPr>
        <w:t xml:space="preserve">Т.А. </w:t>
      </w:r>
      <w:r w:rsidR="0016091E" w:rsidRPr="00954E40">
        <w:rPr>
          <w:rFonts w:ascii="Times New Roman" w:hAnsi="Times New Roman" w:cs="Times New Roman"/>
          <w:b/>
          <w:szCs w:val="24"/>
        </w:rPr>
        <w:t>Крылова</w:t>
      </w:r>
      <w:r>
        <w:rPr>
          <w:rFonts w:ascii="Times New Roman" w:hAnsi="Times New Roman" w:cs="Times New Roman"/>
          <w:b/>
          <w:szCs w:val="24"/>
          <w:vertAlign w:val="superscript"/>
        </w:rPr>
        <w:t>1</w:t>
      </w:r>
      <w:r w:rsidR="0016091E" w:rsidRPr="00954E40">
        <w:rPr>
          <w:rFonts w:ascii="Times New Roman" w:hAnsi="Times New Roman" w:cs="Times New Roman"/>
          <w:b/>
          <w:szCs w:val="24"/>
        </w:rPr>
        <w:t xml:space="preserve">, </w:t>
      </w:r>
      <w:r w:rsidRPr="00954E40">
        <w:rPr>
          <w:rFonts w:ascii="Times New Roman" w:hAnsi="Times New Roman" w:cs="Times New Roman"/>
          <w:b/>
          <w:szCs w:val="24"/>
        </w:rPr>
        <w:t xml:space="preserve">Г.В. </w:t>
      </w:r>
      <w:r w:rsidR="00404C16" w:rsidRPr="00954E40">
        <w:rPr>
          <w:rFonts w:ascii="Times New Roman" w:hAnsi="Times New Roman" w:cs="Times New Roman"/>
          <w:b/>
          <w:szCs w:val="24"/>
        </w:rPr>
        <w:t>Максимов</w:t>
      </w:r>
      <w:r>
        <w:rPr>
          <w:rFonts w:ascii="Times New Roman" w:hAnsi="Times New Roman" w:cs="Times New Roman"/>
          <w:b/>
          <w:szCs w:val="24"/>
          <w:vertAlign w:val="superscript"/>
        </w:rPr>
        <w:t>3</w:t>
      </w:r>
    </w:p>
    <w:p w:rsid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:rsid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54E40">
        <w:rPr>
          <w:rFonts w:ascii="Times New Roman" w:hAnsi="Times New Roman" w:cs="Times New Roman"/>
          <w:szCs w:val="24"/>
          <w:vertAlign w:val="superscript"/>
        </w:rPr>
        <w:t>1</w:t>
      </w:r>
      <w:r w:rsidRPr="00954E40">
        <w:rPr>
          <w:rFonts w:ascii="Times New Roman" w:hAnsi="Times New Roman" w:cs="Times New Roman"/>
          <w:szCs w:val="24"/>
        </w:rPr>
        <w:t>Северо-Восточный федеральный университе</w:t>
      </w:r>
      <w:r>
        <w:rPr>
          <w:rFonts w:ascii="Times New Roman" w:hAnsi="Times New Roman" w:cs="Times New Roman"/>
          <w:szCs w:val="24"/>
        </w:rPr>
        <w:t xml:space="preserve">т имени М.К. </w:t>
      </w:r>
      <w:proofErr w:type="spellStart"/>
      <w:r>
        <w:rPr>
          <w:rFonts w:ascii="Times New Roman" w:hAnsi="Times New Roman" w:cs="Times New Roman"/>
          <w:szCs w:val="24"/>
        </w:rPr>
        <w:t>Аммосова</w:t>
      </w:r>
      <w:proofErr w:type="spellEnd"/>
      <w:r w:rsidRPr="00954E40">
        <w:rPr>
          <w:rFonts w:ascii="Times New Roman" w:hAnsi="Times New Roman" w:cs="Times New Roman"/>
          <w:szCs w:val="24"/>
        </w:rPr>
        <w:t>, Россия</w:t>
      </w:r>
    </w:p>
    <w:p w:rsidR="00954E40" w:rsidRP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Якутский республиканский онкологический диспансер, Россия</w:t>
      </w:r>
    </w:p>
    <w:p w:rsidR="00954E40" w:rsidRP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3</w:t>
      </w:r>
      <w:r w:rsidRPr="00954E40">
        <w:rPr>
          <w:rFonts w:ascii="Times New Roman" w:hAnsi="Times New Roman" w:cs="Times New Roman"/>
          <w:szCs w:val="24"/>
        </w:rPr>
        <w:t xml:space="preserve">Московский государственный университет </w:t>
      </w:r>
      <w:r>
        <w:rPr>
          <w:rFonts w:ascii="Times New Roman" w:hAnsi="Times New Roman" w:cs="Times New Roman"/>
          <w:szCs w:val="24"/>
        </w:rPr>
        <w:t>имени М.В. Ломоносова</w:t>
      </w:r>
      <w:r w:rsidRPr="00954E40">
        <w:rPr>
          <w:rFonts w:ascii="Times New Roman" w:hAnsi="Times New Roman" w:cs="Times New Roman"/>
          <w:szCs w:val="24"/>
        </w:rPr>
        <w:t>, Россия</w:t>
      </w:r>
    </w:p>
    <w:p w:rsidR="00954E40" w:rsidRP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954E40">
        <w:rPr>
          <w:rFonts w:ascii="Times New Roman" w:hAnsi="Times New Roman" w:cs="Times New Roman"/>
          <w:szCs w:val="24"/>
          <w:lang w:val="en-US"/>
        </w:rPr>
        <w:t xml:space="preserve">E-mail: </w:t>
      </w:r>
      <w:hyperlink r:id="rId5" w:history="1">
        <w:r w:rsidRPr="00BA4698">
          <w:rPr>
            <w:rStyle w:val="a5"/>
            <w:rFonts w:ascii="Times New Roman" w:hAnsi="Times New Roman" w:cs="Times New Roman"/>
            <w:szCs w:val="24"/>
            <w:lang w:val="en-US"/>
          </w:rPr>
          <w:t>sargylana_mamaeva@mail.ru</w:t>
        </w:r>
      </w:hyperlink>
      <w:r w:rsidRPr="00954E40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954E40" w:rsidRPr="00954E40" w:rsidRDefault="00954E40" w:rsidP="00954E4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p w:rsidR="009704AB" w:rsidRDefault="000A1DAE" w:rsidP="00AD23F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5DF" w:rsidRPr="003E75DF">
        <w:rPr>
          <w:rFonts w:ascii="Times New Roman" w:eastAsia="Calibri" w:hAnsi="Times New Roman" w:cs="Times New Roman"/>
          <w:sz w:val="24"/>
          <w:szCs w:val="24"/>
        </w:rPr>
        <w:t>Известно, что у онкологических больных наблюдаются характерные изменения морфологии эритроцитов</w:t>
      </w:r>
      <w:r w:rsidR="0062009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21DC9">
        <w:rPr>
          <w:rFonts w:ascii="Times New Roman" w:eastAsia="Calibri" w:hAnsi="Times New Roman" w:cs="Times New Roman"/>
          <w:sz w:val="24"/>
          <w:szCs w:val="24"/>
        </w:rPr>
        <w:t xml:space="preserve">в том числе </w:t>
      </w:r>
      <w:proofErr w:type="spellStart"/>
      <w:r w:rsidR="0062009E" w:rsidRPr="0062009E">
        <w:rPr>
          <w:rFonts w:ascii="Times New Roman" w:eastAsia="Calibri" w:hAnsi="Times New Roman" w:cs="Times New Roman"/>
          <w:sz w:val="24"/>
          <w:szCs w:val="24"/>
        </w:rPr>
        <w:t>микроцитоз</w:t>
      </w:r>
      <w:proofErr w:type="spellEnd"/>
      <w:r w:rsidR="0062009E" w:rsidRPr="0062009E">
        <w:rPr>
          <w:rFonts w:ascii="Times New Roman" w:eastAsia="Calibri" w:hAnsi="Times New Roman" w:cs="Times New Roman"/>
          <w:sz w:val="24"/>
          <w:szCs w:val="24"/>
        </w:rPr>
        <w:t>, наличи</w:t>
      </w:r>
      <w:r w:rsidR="0062009E">
        <w:rPr>
          <w:rFonts w:ascii="Times New Roman" w:eastAsia="Calibri" w:hAnsi="Times New Roman" w:cs="Times New Roman"/>
          <w:sz w:val="24"/>
          <w:szCs w:val="24"/>
        </w:rPr>
        <w:t>е</w:t>
      </w:r>
      <w:r w:rsidR="0062009E" w:rsidRPr="0062009E">
        <w:rPr>
          <w:rFonts w:ascii="Times New Roman" w:eastAsia="Calibri" w:hAnsi="Times New Roman" w:cs="Times New Roman"/>
          <w:sz w:val="24"/>
          <w:szCs w:val="24"/>
        </w:rPr>
        <w:t xml:space="preserve"> большого количества </w:t>
      </w:r>
      <w:proofErr w:type="spellStart"/>
      <w:r w:rsidR="0062009E" w:rsidRPr="0062009E">
        <w:rPr>
          <w:rFonts w:ascii="Times New Roman" w:eastAsia="Calibri" w:hAnsi="Times New Roman" w:cs="Times New Roman"/>
          <w:sz w:val="24"/>
          <w:szCs w:val="24"/>
        </w:rPr>
        <w:t>сфероцитов</w:t>
      </w:r>
      <w:proofErr w:type="spellEnd"/>
      <w:r w:rsidR="0062009E">
        <w:rPr>
          <w:rFonts w:ascii="Times New Roman" w:eastAsia="Calibri" w:hAnsi="Times New Roman" w:cs="Times New Roman"/>
          <w:sz w:val="24"/>
          <w:szCs w:val="24"/>
        </w:rPr>
        <w:t>)</w:t>
      </w:r>
      <w:r w:rsidR="003E75DF" w:rsidRPr="003E75DF">
        <w:rPr>
          <w:rFonts w:ascii="Times New Roman" w:eastAsia="Calibri" w:hAnsi="Times New Roman" w:cs="Times New Roman"/>
          <w:sz w:val="24"/>
          <w:szCs w:val="24"/>
        </w:rPr>
        <w:t xml:space="preserve">, которые сопровождаются железодефицитным </w:t>
      </w:r>
      <w:proofErr w:type="spellStart"/>
      <w:r w:rsidR="003E75DF" w:rsidRPr="003E75DF">
        <w:rPr>
          <w:rFonts w:ascii="Times New Roman" w:eastAsia="Calibri" w:hAnsi="Times New Roman" w:cs="Times New Roman"/>
          <w:sz w:val="24"/>
          <w:szCs w:val="24"/>
        </w:rPr>
        <w:t>эритропоэзом</w:t>
      </w:r>
      <w:proofErr w:type="spellEnd"/>
      <w:r w:rsidR="003E75DF" w:rsidRPr="003E75DF">
        <w:rPr>
          <w:rFonts w:ascii="Times New Roman" w:eastAsia="Calibri" w:hAnsi="Times New Roman" w:cs="Times New Roman"/>
          <w:sz w:val="24"/>
          <w:szCs w:val="24"/>
        </w:rPr>
        <w:t>, а также появлением гипохромных эритроцитов</w:t>
      </w:r>
      <w:r w:rsidR="00EC2D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75DF" w:rsidRPr="003E75DF">
        <w:rPr>
          <w:rFonts w:ascii="Times New Roman" w:eastAsia="Calibri" w:hAnsi="Times New Roman" w:cs="Times New Roman"/>
          <w:sz w:val="24"/>
          <w:szCs w:val="24"/>
        </w:rPr>
        <w:t>[1, 2]. Лучевая терапия</w:t>
      </w:r>
      <w:r w:rsidR="00F17123">
        <w:rPr>
          <w:rFonts w:ascii="Times New Roman" w:eastAsia="Calibri" w:hAnsi="Times New Roman" w:cs="Times New Roman"/>
          <w:sz w:val="24"/>
          <w:szCs w:val="24"/>
        </w:rPr>
        <w:t xml:space="preserve"> (ЛТ)</w:t>
      </w:r>
      <w:r w:rsidR="003E75DF" w:rsidRPr="003E75DF">
        <w:rPr>
          <w:rFonts w:ascii="Times New Roman" w:eastAsia="Calibri" w:hAnsi="Times New Roman" w:cs="Times New Roman"/>
          <w:sz w:val="24"/>
          <w:szCs w:val="24"/>
        </w:rPr>
        <w:t xml:space="preserve"> зачастую приводит к увеличению концентрации </w:t>
      </w:r>
      <w:proofErr w:type="spellStart"/>
      <w:r w:rsidR="003E75DF" w:rsidRPr="003E75DF">
        <w:rPr>
          <w:rFonts w:ascii="Times New Roman" w:eastAsia="Calibri" w:hAnsi="Times New Roman" w:cs="Times New Roman"/>
          <w:sz w:val="24"/>
          <w:szCs w:val="24"/>
        </w:rPr>
        <w:t>дисморфных</w:t>
      </w:r>
      <w:proofErr w:type="spellEnd"/>
      <w:r w:rsidR="003E75DF" w:rsidRPr="003E75DF">
        <w:rPr>
          <w:rFonts w:ascii="Times New Roman" w:eastAsia="Calibri" w:hAnsi="Times New Roman" w:cs="Times New Roman"/>
          <w:sz w:val="24"/>
          <w:szCs w:val="24"/>
        </w:rPr>
        <w:t xml:space="preserve"> эритроцитов [3].</w:t>
      </w:r>
      <w:r w:rsidR="00F64DD0" w:rsidRPr="009B7F2F">
        <w:rPr>
          <w:rFonts w:ascii="Times New Roman" w:hAnsi="Times New Roman" w:cs="Times New Roman"/>
          <w:sz w:val="24"/>
          <w:szCs w:val="24"/>
        </w:rPr>
        <w:t xml:space="preserve"> </w:t>
      </w:r>
      <w:r w:rsidR="003E75DF" w:rsidRPr="003E75DF">
        <w:rPr>
          <w:rFonts w:ascii="Times New Roman" w:hAnsi="Times New Roman" w:cs="Times New Roman"/>
          <w:sz w:val="24"/>
          <w:szCs w:val="24"/>
        </w:rPr>
        <w:t>В данной работе предложена биофизическая модель, описывающая взаимосвязь изменения форм и размер</w:t>
      </w:r>
      <w:r w:rsidR="00F17123">
        <w:rPr>
          <w:rFonts w:ascii="Times New Roman" w:hAnsi="Times New Roman" w:cs="Times New Roman"/>
          <w:sz w:val="24"/>
          <w:szCs w:val="24"/>
        </w:rPr>
        <w:t>ов</w:t>
      </w:r>
      <w:r w:rsidR="003E75DF" w:rsidRPr="003E75DF">
        <w:rPr>
          <w:rFonts w:ascii="Times New Roman" w:hAnsi="Times New Roman" w:cs="Times New Roman"/>
          <w:sz w:val="24"/>
          <w:szCs w:val="24"/>
        </w:rPr>
        <w:t xml:space="preserve">, а также электрических характеристик эритроцитов при онкологии и </w:t>
      </w:r>
      <w:r w:rsidR="00F17123">
        <w:rPr>
          <w:rFonts w:ascii="Times New Roman" w:hAnsi="Times New Roman" w:cs="Times New Roman"/>
          <w:sz w:val="24"/>
          <w:szCs w:val="24"/>
        </w:rPr>
        <w:t>ЛТ</w:t>
      </w:r>
      <w:r w:rsidR="003E75DF" w:rsidRPr="003E75DF">
        <w:rPr>
          <w:rFonts w:ascii="Times New Roman" w:hAnsi="Times New Roman" w:cs="Times New Roman"/>
          <w:sz w:val="24"/>
          <w:szCs w:val="24"/>
        </w:rPr>
        <w:t xml:space="preserve">. Для построения модели использовали результаты исследования морфологии эритроцитов, проведенные с помощью метода сканирующей электронной микроскопии (СЭМ). Модель сформулирована согласно предположению, что кулоновские взаимодействия могут выполнять роль факторов образования в сосудах крови комплексов из отдельных эритроцитов («монетные столбики» из эритроцитов). Для формирования модели разработана теория описания распределения </w:t>
      </w:r>
      <w:r w:rsidR="002C53F0">
        <w:rPr>
          <w:rFonts w:ascii="Times New Roman" w:hAnsi="Times New Roman" w:cs="Times New Roman"/>
          <w:sz w:val="24"/>
          <w:szCs w:val="24"/>
        </w:rPr>
        <w:t xml:space="preserve">напряженности поверхностного электрического поля </w:t>
      </w:r>
      <w:r w:rsidR="003E75DF" w:rsidRPr="003E75DF">
        <w:rPr>
          <w:rFonts w:ascii="Times New Roman" w:hAnsi="Times New Roman" w:cs="Times New Roman"/>
          <w:sz w:val="24"/>
          <w:szCs w:val="24"/>
        </w:rPr>
        <w:t xml:space="preserve">мембраны эритроцита и оценка его изменений при патологии и воздействии радиации, а также характерная зависимость электрофоретической подвижности эритроцитов (ЭФ-ПЭ). Модель основана на предположении наличия сферических, эллипсоидных форм эритроцитов, что подтверждается результатами исследований венозной крови пациентов с диагнозом рак шейки матки с помощью СЭМ.  Модель позволяет доказать, что динамика эритроцитов </w:t>
      </w:r>
      <w:r w:rsidR="00BE4F40">
        <w:rPr>
          <w:rFonts w:ascii="Times New Roman" w:hAnsi="Times New Roman" w:cs="Times New Roman"/>
          <w:sz w:val="24"/>
          <w:szCs w:val="24"/>
        </w:rPr>
        <w:t xml:space="preserve">в буферной жидкости </w:t>
      </w:r>
      <w:r w:rsidR="003E75DF" w:rsidRPr="003E75DF">
        <w:rPr>
          <w:rFonts w:ascii="Times New Roman" w:hAnsi="Times New Roman" w:cs="Times New Roman"/>
          <w:sz w:val="24"/>
          <w:szCs w:val="24"/>
        </w:rPr>
        <w:t>с учетом изменений морфологии эритроцитов</w:t>
      </w:r>
      <w:r w:rsidR="002C53F0">
        <w:rPr>
          <w:rFonts w:ascii="Times New Roman" w:hAnsi="Times New Roman" w:cs="Times New Roman"/>
          <w:sz w:val="24"/>
          <w:szCs w:val="24"/>
        </w:rPr>
        <w:t xml:space="preserve"> и их электрических параметров</w:t>
      </w:r>
      <w:r w:rsidR="003E75DF" w:rsidRPr="003E75DF">
        <w:rPr>
          <w:rFonts w:ascii="Times New Roman" w:hAnsi="Times New Roman" w:cs="Times New Roman"/>
          <w:sz w:val="24"/>
          <w:szCs w:val="24"/>
        </w:rPr>
        <w:t xml:space="preserve"> хорошо согласуется с результатами исследований ЭФ-ПЭ у пациентов при злокачественных новообразованиях [4]. Результаты предложенной модели предлагается использовать при разработке новых подходов диагностики состояния эритроцитов, например, при применении трансфузии </w:t>
      </w:r>
      <w:proofErr w:type="spellStart"/>
      <w:r w:rsidR="003E75DF" w:rsidRPr="003E75DF">
        <w:rPr>
          <w:rFonts w:ascii="Times New Roman" w:hAnsi="Times New Roman" w:cs="Times New Roman"/>
          <w:sz w:val="24"/>
          <w:szCs w:val="24"/>
        </w:rPr>
        <w:t>эритроцитной</w:t>
      </w:r>
      <w:proofErr w:type="spellEnd"/>
      <w:r w:rsidR="003E75DF" w:rsidRPr="003E75DF">
        <w:rPr>
          <w:rFonts w:ascii="Times New Roman" w:hAnsi="Times New Roman" w:cs="Times New Roman"/>
          <w:sz w:val="24"/>
          <w:szCs w:val="24"/>
        </w:rPr>
        <w:t xml:space="preserve"> массы крови для поддержания оптимального уровня кислородтранспортной функции эритроцитов при проведении ЛТ [2].</w:t>
      </w:r>
      <w:r w:rsidR="009B7F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23F5" w:rsidRDefault="00AD23F5" w:rsidP="00AD23F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3F5" w:rsidRDefault="00AD23F5" w:rsidP="00AD2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AD23F5">
        <w:rPr>
          <w:rFonts w:ascii="Times New Roman" w:eastAsia="Calibri" w:hAnsi="Times New Roman" w:cs="Times New Roman"/>
          <w:b/>
          <w:szCs w:val="24"/>
        </w:rPr>
        <w:t>Список источников</w:t>
      </w:r>
    </w:p>
    <w:p w:rsidR="00AD23F5" w:rsidRDefault="00AD23F5" w:rsidP="00AD23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AD23F5" w:rsidRDefault="00AD23F5" w:rsidP="00AD23F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А.Ю. </w:t>
      </w:r>
      <w:r w:rsidRPr="00AD23F5">
        <w:rPr>
          <w:rFonts w:ascii="Times New Roman" w:hAnsi="Times New Roman" w:cs="Times New Roman"/>
          <w:szCs w:val="24"/>
        </w:rPr>
        <w:t>Федотова,</w:t>
      </w:r>
      <w:r>
        <w:rPr>
          <w:rFonts w:ascii="Times New Roman" w:hAnsi="Times New Roman" w:cs="Times New Roman"/>
          <w:szCs w:val="24"/>
        </w:rPr>
        <w:t xml:space="preserve"> Т.П. </w:t>
      </w:r>
      <w:proofErr w:type="spellStart"/>
      <w:r w:rsidRPr="00AD23F5">
        <w:rPr>
          <w:rFonts w:ascii="Times New Roman" w:hAnsi="Times New Roman" w:cs="Times New Roman"/>
          <w:szCs w:val="24"/>
        </w:rPr>
        <w:t>Генинг</w:t>
      </w:r>
      <w:proofErr w:type="spellEnd"/>
      <w:r w:rsidRPr="00AD23F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Т.В. </w:t>
      </w:r>
      <w:r w:rsidRPr="00AD23F5">
        <w:rPr>
          <w:rFonts w:ascii="Times New Roman" w:hAnsi="Times New Roman" w:cs="Times New Roman"/>
          <w:szCs w:val="24"/>
        </w:rPr>
        <w:t>Абакумова,</w:t>
      </w:r>
      <w:r>
        <w:rPr>
          <w:rFonts w:ascii="Times New Roman" w:hAnsi="Times New Roman" w:cs="Times New Roman"/>
          <w:szCs w:val="24"/>
        </w:rPr>
        <w:t xml:space="preserve"> Д.Р. </w:t>
      </w:r>
      <w:r w:rsidRPr="00AD23F5">
        <w:rPr>
          <w:rFonts w:ascii="Times New Roman" w:hAnsi="Times New Roman" w:cs="Times New Roman"/>
          <w:szCs w:val="24"/>
        </w:rPr>
        <w:t>Долгова,</w:t>
      </w:r>
      <w:r>
        <w:rPr>
          <w:rFonts w:ascii="Times New Roman" w:hAnsi="Times New Roman" w:cs="Times New Roman"/>
          <w:szCs w:val="24"/>
        </w:rPr>
        <w:t xml:space="preserve"> Казанский медицинский журнал 100(5) 855 (2019)</w:t>
      </w:r>
      <w:r w:rsidRPr="00AD23F5">
        <w:rPr>
          <w:rFonts w:ascii="Times New Roman" w:hAnsi="Times New Roman" w:cs="Times New Roman"/>
          <w:szCs w:val="24"/>
        </w:rPr>
        <w:t>.</w:t>
      </w:r>
    </w:p>
    <w:p w:rsidR="00AD23F5" w:rsidRDefault="003E75DF" w:rsidP="003E75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3E75DF">
        <w:rPr>
          <w:rFonts w:ascii="Times New Roman" w:hAnsi="Times New Roman" w:cs="Times New Roman"/>
          <w:szCs w:val="24"/>
          <w:lang w:val="en-US"/>
        </w:rPr>
        <w:t xml:space="preserve">А.В.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Снеговой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, В.Б.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Ларионова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, Л.В.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Манзюк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, И.Б.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Кононенко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Клиническая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онкогематология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Фундаментальные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исследования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 и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клиническая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  <w:lang w:val="en-US"/>
        </w:rPr>
        <w:t>практика</w:t>
      </w:r>
      <w:proofErr w:type="spellEnd"/>
      <w:r w:rsidRPr="003E75DF">
        <w:rPr>
          <w:rFonts w:ascii="Times New Roman" w:hAnsi="Times New Roman" w:cs="Times New Roman"/>
          <w:szCs w:val="24"/>
          <w:lang w:val="en-US"/>
        </w:rPr>
        <w:t xml:space="preserve"> 9(3) 326 (2016).</w:t>
      </w:r>
      <w:r w:rsidR="005C7802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3E75DF" w:rsidRPr="003E75DF" w:rsidRDefault="003E75DF" w:rsidP="003E75DF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E75DF">
        <w:rPr>
          <w:rFonts w:ascii="Times New Roman" w:hAnsi="Times New Roman" w:cs="Times New Roman"/>
          <w:szCs w:val="24"/>
        </w:rPr>
        <w:t xml:space="preserve">S.N. </w:t>
      </w:r>
      <w:proofErr w:type="spellStart"/>
      <w:r w:rsidRPr="003E75DF">
        <w:rPr>
          <w:rFonts w:ascii="Times New Roman" w:hAnsi="Times New Roman" w:cs="Times New Roman"/>
          <w:szCs w:val="24"/>
        </w:rPr>
        <w:t>Mamaeva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I.V. </w:t>
      </w:r>
      <w:proofErr w:type="spellStart"/>
      <w:r w:rsidRPr="003E75DF">
        <w:rPr>
          <w:rFonts w:ascii="Times New Roman" w:hAnsi="Times New Roman" w:cs="Times New Roman"/>
          <w:szCs w:val="24"/>
        </w:rPr>
        <w:t>Kononova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M. </w:t>
      </w:r>
      <w:proofErr w:type="spellStart"/>
      <w:r w:rsidRPr="003E75DF">
        <w:rPr>
          <w:rFonts w:ascii="Times New Roman" w:hAnsi="Times New Roman" w:cs="Times New Roman"/>
          <w:szCs w:val="24"/>
        </w:rPr>
        <w:t>Ruzhansky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P.V. </w:t>
      </w:r>
      <w:proofErr w:type="spellStart"/>
      <w:r w:rsidRPr="003E75DF">
        <w:rPr>
          <w:rFonts w:ascii="Times New Roman" w:hAnsi="Times New Roman" w:cs="Times New Roman"/>
          <w:szCs w:val="24"/>
        </w:rPr>
        <w:t>Nikiforov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N.A. </w:t>
      </w:r>
      <w:proofErr w:type="spellStart"/>
      <w:r w:rsidRPr="003E75DF">
        <w:rPr>
          <w:rFonts w:ascii="Times New Roman" w:hAnsi="Times New Roman" w:cs="Times New Roman"/>
          <w:szCs w:val="24"/>
        </w:rPr>
        <w:t>Nikolaevа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A.N. </w:t>
      </w:r>
      <w:proofErr w:type="spellStart"/>
      <w:r w:rsidRPr="003E75DF">
        <w:rPr>
          <w:rFonts w:ascii="Times New Roman" w:hAnsi="Times New Roman" w:cs="Times New Roman"/>
          <w:szCs w:val="24"/>
        </w:rPr>
        <w:t>Pavlov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N.F. </w:t>
      </w:r>
      <w:proofErr w:type="spellStart"/>
      <w:r w:rsidRPr="003E75DF">
        <w:rPr>
          <w:rFonts w:ascii="Times New Roman" w:hAnsi="Times New Roman" w:cs="Times New Roman"/>
          <w:szCs w:val="24"/>
        </w:rPr>
        <w:t>Fedorova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J. </w:t>
      </w:r>
      <w:proofErr w:type="spellStart"/>
      <w:r w:rsidRPr="003E75DF">
        <w:rPr>
          <w:rFonts w:ascii="Times New Roman" w:hAnsi="Times New Roman" w:cs="Times New Roman"/>
          <w:szCs w:val="24"/>
        </w:rPr>
        <w:t>Huang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M.N. </w:t>
      </w:r>
      <w:proofErr w:type="spellStart"/>
      <w:r w:rsidRPr="003E75DF">
        <w:rPr>
          <w:rFonts w:ascii="Times New Roman" w:hAnsi="Times New Roman" w:cs="Times New Roman"/>
          <w:szCs w:val="24"/>
        </w:rPr>
        <w:t>Semenova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D.V. </w:t>
      </w:r>
      <w:proofErr w:type="spellStart"/>
      <w:r w:rsidRPr="003E75DF">
        <w:rPr>
          <w:rFonts w:ascii="Times New Roman" w:hAnsi="Times New Roman" w:cs="Times New Roman"/>
          <w:szCs w:val="24"/>
        </w:rPr>
        <w:t>Barashkova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L.S. </w:t>
      </w:r>
      <w:proofErr w:type="spellStart"/>
      <w:r w:rsidRPr="003E75DF">
        <w:rPr>
          <w:rFonts w:ascii="Times New Roman" w:hAnsi="Times New Roman" w:cs="Times New Roman"/>
          <w:szCs w:val="24"/>
        </w:rPr>
        <w:t>Frolova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, G.V. </w:t>
      </w:r>
      <w:proofErr w:type="spellStart"/>
      <w:r w:rsidRPr="003E75DF">
        <w:rPr>
          <w:rFonts w:ascii="Times New Roman" w:hAnsi="Times New Roman" w:cs="Times New Roman"/>
          <w:szCs w:val="24"/>
        </w:rPr>
        <w:t>Maksimov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E75DF">
        <w:rPr>
          <w:rFonts w:ascii="Times New Roman" w:hAnsi="Times New Roman" w:cs="Times New Roman"/>
          <w:szCs w:val="24"/>
        </w:rPr>
        <w:t>International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</w:rPr>
        <w:t>Journal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</w:rPr>
        <w:t>of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75DF">
        <w:rPr>
          <w:rFonts w:ascii="Times New Roman" w:hAnsi="Times New Roman" w:cs="Times New Roman"/>
          <w:szCs w:val="24"/>
        </w:rPr>
        <w:t>Biomedicine</w:t>
      </w:r>
      <w:proofErr w:type="spellEnd"/>
      <w:r w:rsidRPr="003E75DF">
        <w:rPr>
          <w:rFonts w:ascii="Times New Roman" w:hAnsi="Times New Roman" w:cs="Times New Roman"/>
          <w:szCs w:val="24"/>
        </w:rPr>
        <w:t xml:space="preserve"> 10(1) 70 (2020). </w:t>
      </w:r>
    </w:p>
    <w:p w:rsidR="005C7802" w:rsidRPr="005C7802" w:rsidRDefault="005C7802" w:rsidP="005C78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М.Н. </w:t>
      </w:r>
      <w:r w:rsidRPr="005C7802">
        <w:rPr>
          <w:rFonts w:ascii="Times New Roman" w:hAnsi="Times New Roman" w:cs="Times New Roman"/>
          <w:szCs w:val="24"/>
        </w:rPr>
        <w:t xml:space="preserve">Макарова, </w:t>
      </w:r>
      <w:r>
        <w:rPr>
          <w:rFonts w:ascii="Times New Roman" w:hAnsi="Times New Roman" w:cs="Times New Roman"/>
          <w:szCs w:val="24"/>
        </w:rPr>
        <w:t xml:space="preserve">И.Д. </w:t>
      </w:r>
      <w:r w:rsidRPr="005C7802">
        <w:rPr>
          <w:rFonts w:ascii="Times New Roman" w:hAnsi="Times New Roman" w:cs="Times New Roman"/>
          <w:szCs w:val="24"/>
        </w:rPr>
        <w:t xml:space="preserve">Грачева, </w:t>
      </w:r>
      <w:r>
        <w:rPr>
          <w:rFonts w:ascii="Times New Roman" w:hAnsi="Times New Roman" w:cs="Times New Roman"/>
          <w:szCs w:val="24"/>
        </w:rPr>
        <w:t>Р.А.</w:t>
      </w:r>
      <w:r w:rsidRPr="005C7802">
        <w:rPr>
          <w:rFonts w:ascii="Times New Roman" w:hAnsi="Times New Roman" w:cs="Times New Roman"/>
          <w:szCs w:val="24"/>
        </w:rPr>
        <w:t xml:space="preserve"> Новикова,</w:t>
      </w:r>
      <w:r>
        <w:rPr>
          <w:rFonts w:ascii="Times New Roman" w:hAnsi="Times New Roman" w:cs="Times New Roman"/>
          <w:szCs w:val="24"/>
        </w:rPr>
        <w:t xml:space="preserve"> А.Т. </w:t>
      </w:r>
      <w:r w:rsidRPr="005C7802">
        <w:rPr>
          <w:rFonts w:ascii="Times New Roman" w:hAnsi="Times New Roman" w:cs="Times New Roman"/>
          <w:szCs w:val="24"/>
        </w:rPr>
        <w:t>Колчина,</w:t>
      </w:r>
      <w:r>
        <w:rPr>
          <w:rFonts w:ascii="Times New Roman" w:hAnsi="Times New Roman" w:cs="Times New Roman"/>
          <w:szCs w:val="24"/>
        </w:rPr>
        <w:t xml:space="preserve"> </w:t>
      </w:r>
      <w:r w:rsidRPr="005C7802">
        <w:rPr>
          <w:rFonts w:ascii="Times New Roman" w:hAnsi="Times New Roman" w:cs="Times New Roman"/>
          <w:szCs w:val="24"/>
        </w:rPr>
        <w:t>Н</w:t>
      </w:r>
      <w:r>
        <w:rPr>
          <w:rFonts w:ascii="Times New Roman" w:hAnsi="Times New Roman" w:cs="Times New Roman"/>
          <w:szCs w:val="24"/>
        </w:rPr>
        <w:t>аука молодых–</w:t>
      </w:r>
      <w:proofErr w:type="spellStart"/>
      <w:r>
        <w:rPr>
          <w:rFonts w:ascii="Times New Roman" w:hAnsi="Times New Roman" w:cs="Times New Roman"/>
          <w:szCs w:val="24"/>
        </w:rPr>
        <w:t>Eruditio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Juvenium</w:t>
      </w:r>
      <w:proofErr w:type="spellEnd"/>
      <w:r>
        <w:rPr>
          <w:rFonts w:ascii="Times New Roman" w:hAnsi="Times New Roman" w:cs="Times New Roman"/>
          <w:szCs w:val="24"/>
        </w:rPr>
        <w:t xml:space="preserve"> 5(3) 361 (2017)</w:t>
      </w:r>
      <w:r w:rsidRPr="005C7802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</w:p>
    <w:sectPr w:rsidR="005C7802" w:rsidRPr="005C7802" w:rsidSect="00954E4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E88"/>
    <w:multiLevelType w:val="hybridMultilevel"/>
    <w:tmpl w:val="1B50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D0B"/>
    <w:multiLevelType w:val="hybridMultilevel"/>
    <w:tmpl w:val="7C1A6988"/>
    <w:lvl w:ilvl="0" w:tplc="FFE6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B"/>
    <w:rsid w:val="00027013"/>
    <w:rsid w:val="00041EDF"/>
    <w:rsid w:val="000A1DAE"/>
    <w:rsid w:val="00153527"/>
    <w:rsid w:val="0016091E"/>
    <w:rsid w:val="001A008D"/>
    <w:rsid w:val="001B6B4A"/>
    <w:rsid w:val="0021442E"/>
    <w:rsid w:val="0022504A"/>
    <w:rsid w:val="002A2DDB"/>
    <w:rsid w:val="002C53F0"/>
    <w:rsid w:val="003077DA"/>
    <w:rsid w:val="003415A3"/>
    <w:rsid w:val="003B0079"/>
    <w:rsid w:val="003E75DF"/>
    <w:rsid w:val="003F24CA"/>
    <w:rsid w:val="00404C16"/>
    <w:rsid w:val="00522C86"/>
    <w:rsid w:val="005C7802"/>
    <w:rsid w:val="0062009E"/>
    <w:rsid w:val="00621DC9"/>
    <w:rsid w:val="00647E09"/>
    <w:rsid w:val="006B57B5"/>
    <w:rsid w:val="006C379D"/>
    <w:rsid w:val="006E0559"/>
    <w:rsid w:val="006F5ED8"/>
    <w:rsid w:val="007360BB"/>
    <w:rsid w:val="008263AF"/>
    <w:rsid w:val="008C0907"/>
    <w:rsid w:val="00954E40"/>
    <w:rsid w:val="009704AB"/>
    <w:rsid w:val="0098077E"/>
    <w:rsid w:val="009918A2"/>
    <w:rsid w:val="009A1488"/>
    <w:rsid w:val="009B7F2F"/>
    <w:rsid w:val="00A02864"/>
    <w:rsid w:val="00A4594A"/>
    <w:rsid w:val="00A53F8E"/>
    <w:rsid w:val="00A55B33"/>
    <w:rsid w:val="00A7033E"/>
    <w:rsid w:val="00AD23F5"/>
    <w:rsid w:val="00AE2EDE"/>
    <w:rsid w:val="00B230E0"/>
    <w:rsid w:val="00B30A4B"/>
    <w:rsid w:val="00BE4F40"/>
    <w:rsid w:val="00BF0F71"/>
    <w:rsid w:val="00C74400"/>
    <w:rsid w:val="00C80913"/>
    <w:rsid w:val="00CD77BD"/>
    <w:rsid w:val="00D15DB1"/>
    <w:rsid w:val="00D42352"/>
    <w:rsid w:val="00D866EA"/>
    <w:rsid w:val="00DF6B7C"/>
    <w:rsid w:val="00E12FCA"/>
    <w:rsid w:val="00E34858"/>
    <w:rsid w:val="00EC2D1E"/>
    <w:rsid w:val="00F13874"/>
    <w:rsid w:val="00F17123"/>
    <w:rsid w:val="00F253D0"/>
    <w:rsid w:val="00F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DE7A-1156-49A6-B3EA-BDA8D143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AB"/>
  </w:style>
  <w:style w:type="paragraph" w:styleId="1">
    <w:name w:val="heading 1"/>
    <w:basedOn w:val="a"/>
    <w:next w:val="a"/>
    <w:link w:val="10"/>
    <w:qFormat/>
    <w:rsid w:val="009A148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14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2A2D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2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gylana_mam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7</cp:revision>
  <dcterms:created xsi:type="dcterms:W3CDTF">2026-05-26T02:01:00Z</dcterms:created>
  <dcterms:modified xsi:type="dcterms:W3CDTF">2026-05-26T02:24:00Z</dcterms:modified>
</cp:coreProperties>
</file>